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21B" w:rsidRPr="008A07DF" w:rsidRDefault="001A021B" w:rsidP="008A07DF">
      <w:pPr>
        <w:spacing w:before="73" w:after="240"/>
        <w:ind w:left="404" w:right="407"/>
        <w:jc w:val="center"/>
        <w:rPr>
          <w:b/>
          <w:sz w:val="28"/>
          <w:szCs w:val="28"/>
        </w:rPr>
      </w:pPr>
      <w:r w:rsidRPr="008A07DF">
        <w:rPr>
          <w:b/>
          <w:spacing w:val="-2"/>
          <w:sz w:val="28"/>
          <w:szCs w:val="28"/>
        </w:rPr>
        <w:t>Аннотация</w:t>
      </w:r>
    </w:p>
    <w:p w:rsidR="001A021B" w:rsidRPr="008A07DF" w:rsidRDefault="001A021B" w:rsidP="008A07DF">
      <w:pPr>
        <w:spacing w:after="240" w:line="276" w:lineRule="auto"/>
        <w:jc w:val="center"/>
        <w:rPr>
          <w:b/>
          <w:sz w:val="28"/>
          <w:szCs w:val="28"/>
        </w:rPr>
      </w:pPr>
      <w:r w:rsidRPr="008A07DF">
        <w:rPr>
          <w:b/>
          <w:sz w:val="28"/>
          <w:szCs w:val="28"/>
        </w:rPr>
        <w:t>к</w:t>
      </w:r>
      <w:r w:rsidRPr="008A07DF">
        <w:rPr>
          <w:b/>
          <w:spacing w:val="-4"/>
          <w:sz w:val="28"/>
          <w:szCs w:val="28"/>
        </w:rPr>
        <w:t xml:space="preserve"> </w:t>
      </w:r>
      <w:r w:rsidRPr="008A07DF">
        <w:rPr>
          <w:b/>
          <w:sz w:val="28"/>
          <w:szCs w:val="28"/>
        </w:rPr>
        <w:t>рабочей</w:t>
      </w:r>
      <w:r w:rsidRPr="008A07DF">
        <w:rPr>
          <w:b/>
          <w:spacing w:val="-3"/>
          <w:sz w:val="28"/>
          <w:szCs w:val="28"/>
        </w:rPr>
        <w:t xml:space="preserve"> </w:t>
      </w:r>
      <w:r w:rsidRPr="008A07DF">
        <w:rPr>
          <w:b/>
          <w:sz w:val="28"/>
          <w:szCs w:val="28"/>
        </w:rPr>
        <w:t>программе</w:t>
      </w:r>
      <w:r w:rsidRPr="008A07DF">
        <w:rPr>
          <w:b/>
          <w:spacing w:val="-4"/>
          <w:sz w:val="28"/>
          <w:szCs w:val="28"/>
        </w:rPr>
        <w:t xml:space="preserve"> </w:t>
      </w:r>
      <w:r w:rsidRPr="008A07DF">
        <w:rPr>
          <w:b/>
          <w:sz w:val="28"/>
          <w:szCs w:val="28"/>
        </w:rPr>
        <w:t>по</w:t>
      </w:r>
      <w:r w:rsidRPr="008A07DF">
        <w:rPr>
          <w:b/>
          <w:spacing w:val="-7"/>
          <w:sz w:val="28"/>
          <w:szCs w:val="28"/>
        </w:rPr>
        <w:t xml:space="preserve"> </w:t>
      </w:r>
      <w:r w:rsidRPr="008A07DF">
        <w:rPr>
          <w:b/>
          <w:bCs/>
          <w:color w:val="000000"/>
          <w:sz w:val="28"/>
          <w:szCs w:val="28"/>
        </w:rPr>
        <w:t xml:space="preserve">предмету </w:t>
      </w:r>
      <w:r w:rsidRPr="008A07DF">
        <w:rPr>
          <w:rFonts w:eastAsia="SimSun"/>
          <w:b/>
          <w:i/>
          <w:sz w:val="28"/>
          <w:szCs w:val="28"/>
        </w:rPr>
        <w:t>«ХИМИЯ</w:t>
      </w:r>
      <w:r w:rsidRPr="008A07DF">
        <w:rPr>
          <w:b/>
          <w:sz w:val="28"/>
          <w:szCs w:val="28"/>
        </w:rPr>
        <w:t>»</w:t>
      </w:r>
    </w:p>
    <w:p w:rsidR="001A021B" w:rsidRPr="008A07DF" w:rsidRDefault="001A021B" w:rsidP="008A07DF">
      <w:pPr>
        <w:spacing w:after="240" w:line="276" w:lineRule="auto"/>
        <w:jc w:val="center"/>
        <w:rPr>
          <w:b/>
          <w:sz w:val="28"/>
          <w:szCs w:val="28"/>
        </w:rPr>
      </w:pPr>
      <w:r w:rsidRPr="008A07DF">
        <w:rPr>
          <w:b/>
          <w:sz w:val="28"/>
          <w:szCs w:val="28"/>
        </w:rPr>
        <w:t>10-11 классы</w:t>
      </w:r>
    </w:p>
    <w:p w:rsidR="001A021B" w:rsidRPr="008A07DF" w:rsidRDefault="001A021B" w:rsidP="008A07DF">
      <w:pPr>
        <w:spacing w:after="240"/>
        <w:ind w:right="406"/>
        <w:jc w:val="center"/>
        <w:rPr>
          <w:b/>
          <w:sz w:val="28"/>
          <w:szCs w:val="28"/>
        </w:rPr>
      </w:pPr>
      <w:r w:rsidRPr="008A07DF">
        <w:rPr>
          <w:b/>
          <w:sz w:val="28"/>
          <w:szCs w:val="28"/>
        </w:rPr>
        <w:t>2022-2023</w:t>
      </w:r>
      <w:r w:rsidRPr="008A07DF">
        <w:rPr>
          <w:b/>
          <w:spacing w:val="-4"/>
          <w:sz w:val="28"/>
          <w:szCs w:val="28"/>
        </w:rPr>
        <w:t xml:space="preserve"> </w:t>
      </w:r>
      <w:r w:rsidRPr="008A07DF">
        <w:rPr>
          <w:b/>
          <w:sz w:val="28"/>
          <w:szCs w:val="28"/>
        </w:rPr>
        <w:t>учебный</w:t>
      </w:r>
      <w:r w:rsidRPr="008A07DF">
        <w:rPr>
          <w:b/>
          <w:spacing w:val="-4"/>
          <w:sz w:val="28"/>
          <w:szCs w:val="28"/>
        </w:rPr>
        <w:t xml:space="preserve"> </w:t>
      </w:r>
      <w:r w:rsidRPr="008A07DF">
        <w:rPr>
          <w:b/>
          <w:spacing w:val="-5"/>
          <w:sz w:val="28"/>
          <w:szCs w:val="28"/>
        </w:rPr>
        <w:t>год</w:t>
      </w:r>
    </w:p>
    <w:p w:rsidR="001A021B" w:rsidRPr="008A07DF" w:rsidRDefault="001A021B" w:rsidP="008A07DF">
      <w:pPr>
        <w:spacing w:after="240" w:line="0" w:lineRule="atLeast"/>
        <w:jc w:val="both"/>
        <w:rPr>
          <w:sz w:val="28"/>
          <w:szCs w:val="28"/>
          <w:lang w:eastAsia="ru-RU"/>
        </w:rPr>
      </w:pPr>
      <w:r w:rsidRPr="008A07DF">
        <w:rPr>
          <w:sz w:val="28"/>
          <w:szCs w:val="28"/>
        </w:rPr>
        <w:t xml:space="preserve">Рабочая программа по химии составлена на основе авторской программы: Габриелян О.С., Сладков С.А. Химия. Рабочие программы. </w:t>
      </w:r>
      <w:r w:rsidR="008A07DF" w:rsidRPr="008A07DF">
        <w:rPr>
          <w:sz w:val="28"/>
          <w:szCs w:val="28"/>
        </w:rPr>
        <w:t>10-11 классы, базовый уровень</w:t>
      </w:r>
      <w:r w:rsidRPr="008A07DF">
        <w:rPr>
          <w:sz w:val="28"/>
          <w:szCs w:val="28"/>
        </w:rPr>
        <w:t xml:space="preserve"> </w:t>
      </w:r>
      <w:proofErr w:type="gramStart"/>
      <w:r w:rsidRPr="008A07DF">
        <w:rPr>
          <w:sz w:val="28"/>
          <w:szCs w:val="28"/>
        </w:rPr>
        <w:t>-М</w:t>
      </w:r>
      <w:proofErr w:type="gramEnd"/>
      <w:r w:rsidRPr="008A07DF">
        <w:rPr>
          <w:sz w:val="28"/>
          <w:szCs w:val="28"/>
        </w:rPr>
        <w:t>.: Просвещение, 20</w:t>
      </w:r>
      <w:r w:rsidR="008A07DF" w:rsidRPr="008A07DF">
        <w:rPr>
          <w:sz w:val="28"/>
          <w:szCs w:val="28"/>
        </w:rPr>
        <w:t>21</w:t>
      </w:r>
      <w:r w:rsidRPr="008A07DF">
        <w:rPr>
          <w:sz w:val="28"/>
          <w:szCs w:val="28"/>
        </w:rPr>
        <w:t xml:space="preserve">г., </w:t>
      </w:r>
      <w:r w:rsidRPr="008A07DF">
        <w:rPr>
          <w:sz w:val="28"/>
          <w:szCs w:val="28"/>
          <w:lang w:eastAsia="ru-RU"/>
        </w:rPr>
        <w:t>в соответствии с нормативно-правовыми и инструктивно-методическими документами:</w:t>
      </w:r>
    </w:p>
    <w:p w:rsidR="001A021B" w:rsidRPr="008A07DF" w:rsidRDefault="001A021B" w:rsidP="008A07DF">
      <w:pPr>
        <w:adjustRightInd w:val="0"/>
        <w:spacing w:after="240"/>
        <w:rPr>
          <w:color w:val="000000"/>
          <w:sz w:val="28"/>
          <w:szCs w:val="28"/>
        </w:rPr>
      </w:pPr>
      <w:r w:rsidRPr="008A07DF">
        <w:rPr>
          <w:color w:val="000000"/>
          <w:sz w:val="28"/>
          <w:szCs w:val="28"/>
        </w:rPr>
        <w:t xml:space="preserve">1. </w:t>
      </w:r>
      <w:proofErr w:type="gramStart"/>
      <w:r w:rsidRPr="008A07DF">
        <w:rPr>
          <w:color w:val="000000"/>
          <w:sz w:val="28"/>
          <w:szCs w:val="28"/>
        </w:rPr>
        <w:t>ФГОС СОО (утвержден приказом Министерства образования и науки</w:t>
      </w:r>
      <w:proofErr w:type="gramEnd"/>
    </w:p>
    <w:p w:rsidR="001A021B" w:rsidRPr="008A07DF" w:rsidRDefault="001A021B" w:rsidP="008A07DF">
      <w:pPr>
        <w:adjustRightInd w:val="0"/>
        <w:spacing w:after="240"/>
        <w:rPr>
          <w:color w:val="000000"/>
          <w:sz w:val="28"/>
          <w:szCs w:val="28"/>
        </w:rPr>
      </w:pPr>
      <w:proofErr w:type="gramStart"/>
      <w:r w:rsidRPr="008A07DF">
        <w:rPr>
          <w:color w:val="000000"/>
          <w:sz w:val="28"/>
          <w:szCs w:val="28"/>
        </w:rPr>
        <w:t>Российской Федерации от 17.12.2010 № 1897).</w:t>
      </w:r>
      <w:proofErr w:type="gramEnd"/>
    </w:p>
    <w:p w:rsidR="001A021B" w:rsidRPr="008A07DF" w:rsidRDefault="001A021B" w:rsidP="008A07DF">
      <w:pPr>
        <w:adjustRightInd w:val="0"/>
        <w:spacing w:after="240"/>
        <w:rPr>
          <w:color w:val="000000"/>
          <w:sz w:val="28"/>
          <w:szCs w:val="28"/>
        </w:rPr>
      </w:pPr>
      <w:r w:rsidRPr="008A07DF">
        <w:rPr>
          <w:color w:val="000000"/>
          <w:sz w:val="28"/>
          <w:szCs w:val="28"/>
        </w:rPr>
        <w:t>2. Примерной основной образовательной программы среднего общего</w:t>
      </w:r>
    </w:p>
    <w:p w:rsidR="001A021B" w:rsidRPr="008A07DF" w:rsidRDefault="001A021B" w:rsidP="008A07DF">
      <w:pPr>
        <w:adjustRightInd w:val="0"/>
        <w:spacing w:after="240"/>
        <w:rPr>
          <w:color w:val="000000"/>
          <w:sz w:val="28"/>
          <w:szCs w:val="28"/>
        </w:rPr>
      </w:pPr>
      <w:proofErr w:type="gramStart"/>
      <w:r w:rsidRPr="008A07DF">
        <w:rPr>
          <w:color w:val="000000"/>
          <w:sz w:val="28"/>
          <w:szCs w:val="28"/>
        </w:rPr>
        <w:t>образования (одобрена решением федерального учебно-методического</w:t>
      </w:r>
      <w:proofErr w:type="gramEnd"/>
    </w:p>
    <w:p w:rsidR="001A021B" w:rsidRPr="008A07DF" w:rsidRDefault="001A021B" w:rsidP="008A07DF">
      <w:pPr>
        <w:adjustRightInd w:val="0"/>
        <w:spacing w:after="240"/>
        <w:rPr>
          <w:color w:val="000000"/>
          <w:sz w:val="28"/>
          <w:szCs w:val="28"/>
        </w:rPr>
      </w:pPr>
      <w:r w:rsidRPr="008A07DF">
        <w:rPr>
          <w:color w:val="000000"/>
          <w:sz w:val="28"/>
          <w:szCs w:val="28"/>
        </w:rPr>
        <w:t>объединения по общему образованию, протокол от 28 июня 2016 г. № 2/16-з)</w:t>
      </w:r>
    </w:p>
    <w:p w:rsidR="001A021B" w:rsidRPr="008A07DF" w:rsidRDefault="001A021B" w:rsidP="008A07DF">
      <w:pPr>
        <w:spacing w:after="240" w:line="0" w:lineRule="atLeast"/>
        <w:jc w:val="both"/>
        <w:rPr>
          <w:sz w:val="28"/>
          <w:szCs w:val="28"/>
          <w:lang w:eastAsia="ru-RU"/>
        </w:rPr>
      </w:pPr>
    </w:p>
    <w:p w:rsidR="001A021B" w:rsidRPr="008A07DF" w:rsidRDefault="001A021B" w:rsidP="008A07DF">
      <w:pPr>
        <w:shd w:val="clear" w:color="auto" w:fill="FFFFFF"/>
        <w:spacing w:after="240"/>
        <w:jc w:val="both"/>
        <w:rPr>
          <w:color w:val="1A1A1A"/>
          <w:sz w:val="28"/>
          <w:szCs w:val="28"/>
          <w:lang w:eastAsia="ru-RU"/>
        </w:rPr>
      </w:pPr>
    </w:p>
    <w:p w:rsidR="001A021B" w:rsidRPr="008A07DF" w:rsidRDefault="001A021B" w:rsidP="008A07DF">
      <w:pPr>
        <w:shd w:val="clear" w:color="auto" w:fill="FFFFFF"/>
        <w:spacing w:after="240"/>
        <w:jc w:val="both"/>
        <w:rPr>
          <w:color w:val="1A1A1A"/>
          <w:sz w:val="28"/>
          <w:szCs w:val="28"/>
          <w:lang w:eastAsia="ru-RU"/>
        </w:rPr>
      </w:pPr>
      <w:r w:rsidRPr="008A07DF">
        <w:rPr>
          <w:color w:val="1A1A1A"/>
          <w:sz w:val="28"/>
          <w:szCs w:val="28"/>
          <w:lang w:eastAsia="ru-RU"/>
        </w:rPr>
        <w:t xml:space="preserve">Данная программа обеспечивается линией учебно-методических комплектов по химии 8-9 классов </w:t>
      </w:r>
    </w:p>
    <w:tbl>
      <w:tblPr>
        <w:tblW w:w="10065" w:type="dxa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134"/>
        <w:gridCol w:w="3544"/>
        <w:gridCol w:w="5387"/>
      </w:tblGrid>
      <w:tr w:rsidR="001A021B" w:rsidRPr="008A07DF" w:rsidTr="003C50B4">
        <w:trPr>
          <w:trHeight w:val="985"/>
        </w:trPr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1A021B" w:rsidRPr="008A07DF" w:rsidRDefault="001A021B" w:rsidP="008A07DF">
            <w:pPr>
              <w:pStyle w:val="WW-"/>
              <w:spacing w:after="240" w:line="0" w:lineRule="atLeast"/>
              <w:jc w:val="center"/>
              <w:rPr>
                <w:b/>
                <w:bCs/>
                <w:sz w:val="28"/>
                <w:szCs w:val="28"/>
              </w:rPr>
            </w:pPr>
            <w:r w:rsidRPr="008A07DF">
              <w:rPr>
                <w:b/>
                <w:bCs/>
                <w:sz w:val="28"/>
                <w:szCs w:val="28"/>
              </w:rPr>
              <w:t>Класс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1A021B" w:rsidRPr="008A07DF" w:rsidRDefault="001A021B" w:rsidP="008A07DF">
            <w:pPr>
              <w:pStyle w:val="WW-"/>
              <w:spacing w:after="240" w:line="0" w:lineRule="atLeast"/>
              <w:ind w:left="-152" w:right="-152"/>
              <w:jc w:val="center"/>
              <w:rPr>
                <w:b/>
                <w:bCs/>
                <w:sz w:val="28"/>
                <w:szCs w:val="28"/>
              </w:rPr>
            </w:pPr>
            <w:r w:rsidRPr="008A07DF">
              <w:rPr>
                <w:b/>
                <w:bCs/>
                <w:sz w:val="28"/>
                <w:szCs w:val="28"/>
              </w:rPr>
              <w:t>Рабочая программа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021B" w:rsidRPr="008A07DF" w:rsidRDefault="001A021B" w:rsidP="008A07DF">
            <w:pPr>
              <w:pStyle w:val="WW-"/>
              <w:spacing w:after="240" w:line="0" w:lineRule="atLeast"/>
              <w:jc w:val="center"/>
              <w:rPr>
                <w:sz w:val="28"/>
                <w:szCs w:val="28"/>
              </w:rPr>
            </w:pPr>
            <w:r w:rsidRPr="008A07DF">
              <w:rPr>
                <w:b/>
                <w:bCs/>
                <w:sz w:val="28"/>
                <w:szCs w:val="28"/>
              </w:rPr>
              <w:t>Учебник</w:t>
            </w:r>
          </w:p>
        </w:tc>
      </w:tr>
      <w:tr w:rsidR="001A021B" w:rsidRPr="008A07DF" w:rsidTr="003C50B4">
        <w:trPr>
          <w:trHeight w:val="985"/>
        </w:trPr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A021B" w:rsidRPr="008A07DF" w:rsidRDefault="008A07DF" w:rsidP="008A07DF">
            <w:pPr>
              <w:pStyle w:val="WW-"/>
              <w:spacing w:after="240"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</w:tcPr>
          <w:p w:rsidR="001A021B" w:rsidRPr="008A07DF" w:rsidRDefault="001A021B" w:rsidP="008A07DF">
            <w:pPr>
              <w:spacing w:after="240" w:line="0" w:lineRule="atLeast"/>
              <w:ind w:left="133" w:right="131" w:firstLine="283"/>
              <w:jc w:val="both"/>
              <w:rPr>
                <w:rFonts w:eastAsia="SimSun"/>
                <w:sz w:val="28"/>
                <w:szCs w:val="28"/>
                <w:lang w:eastAsia="ar-SA"/>
              </w:rPr>
            </w:pPr>
            <w:r w:rsidRPr="008A07DF">
              <w:rPr>
                <w:rFonts w:eastAsia="SimSun"/>
                <w:sz w:val="28"/>
                <w:szCs w:val="28"/>
                <w:lang w:eastAsia="ar-SA"/>
              </w:rPr>
              <w:t>Химия. Примерные рабочие программы. Предметная линия учебников О.С. Габриеляна, И.Г. Остроумова, С.А. Сладкова. 8-9 классы : у</w:t>
            </w:r>
            <w:r w:rsidR="008A07DF" w:rsidRPr="008A07DF">
              <w:rPr>
                <w:rFonts w:eastAsia="SimSun"/>
                <w:sz w:val="28"/>
                <w:szCs w:val="28"/>
                <w:lang w:eastAsia="ar-SA"/>
              </w:rPr>
              <w:t>чеб</w:t>
            </w:r>
            <w:proofErr w:type="gramStart"/>
            <w:r w:rsidR="008A07DF" w:rsidRPr="008A07DF">
              <w:rPr>
                <w:rFonts w:eastAsia="SimSun"/>
                <w:sz w:val="28"/>
                <w:szCs w:val="28"/>
                <w:lang w:eastAsia="ar-SA"/>
              </w:rPr>
              <w:t>.</w:t>
            </w:r>
            <w:proofErr w:type="gramEnd"/>
            <w:r w:rsidR="008A07DF" w:rsidRPr="008A07DF">
              <w:rPr>
                <w:rFonts w:eastAsia="SimSun"/>
                <w:sz w:val="28"/>
                <w:szCs w:val="28"/>
                <w:lang w:eastAsia="ar-SA"/>
              </w:rPr>
              <w:t xml:space="preserve"> </w:t>
            </w:r>
            <w:proofErr w:type="gramStart"/>
            <w:r w:rsidR="008A07DF" w:rsidRPr="008A07DF">
              <w:rPr>
                <w:rFonts w:eastAsia="SimSun"/>
                <w:sz w:val="28"/>
                <w:szCs w:val="28"/>
                <w:lang w:eastAsia="ar-SA"/>
              </w:rPr>
              <w:t>п</w:t>
            </w:r>
            <w:proofErr w:type="gramEnd"/>
            <w:r w:rsidR="008A07DF" w:rsidRPr="008A07DF">
              <w:rPr>
                <w:rFonts w:eastAsia="SimSun"/>
                <w:sz w:val="28"/>
                <w:szCs w:val="28"/>
                <w:lang w:eastAsia="ar-SA"/>
              </w:rPr>
              <w:t xml:space="preserve">особие для общеобразовательных </w:t>
            </w:r>
            <w:r w:rsidRPr="008A07DF">
              <w:rPr>
                <w:rFonts w:eastAsia="SimSun"/>
                <w:sz w:val="28"/>
                <w:szCs w:val="28"/>
                <w:lang w:eastAsia="ar-SA"/>
              </w:rPr>
              <w:t>организаций/ О.С. Габриелян, С.А. Сладков – М.: Просвещение, 20</w:t>
            </w:r>
            <w:r w:rsidR="008A07DF" w:rsidRPr="008A07DF">
              <w:rPr>
                <w:rFonts w:eastAsia="SimSun"/>
                <w:sz w:val="28"/>
                <w:szCs w:val="28"/>
                <w:lang w:eastAsia="ar-SA"/>
              </w:rPr>
              <w:t>21</w:t>
            </w:r>
            <w:r w:rsidRPr="008A07DF">
              <w:rPr>
                <w:rFonts w:eastAsia="SimSun"/>
                <w:sz w:val="28"/>
                <w:szCs w:val="28"/>
                <w:lang w:eastAsia="ar-SA"/>
              </w:rPr>
              <w:t>.</w:t>
            </w:r>
          </w:p>
          <w:p w:rsidR="001A021B" w:rsidRPr="008A07DF" w:rsidRDefault="001A021B" w:rsidP="008A07DF">
            <w:pPr>
              <w:pStyle w:val="WW-"/>
              <w:spacing w:after="240" w:line="0" w:lineRule="atLeast"/>
              <w:ind w:left="-152" w:right="-152"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021B" w:rsidRPr="008A07DF" w:rsidRDefault="001A021B" w:rsidP="008A07DF">
            <w:pPr>
              <w:spacing w:after="240" w:line="0" w:lineRule="atLeast"/>
              <w:ind w:left="133" w:right="131" w:firstLine="283"/>
              <w:jc w:val="both"/>
              <w:rPr>
                <w:rFonts w:eastAsia="SimSun"/>
                <w:sz w:val="28"/>
                <w:szCs w:val="28"/>
                <w:lang w:eastAsia="ar-SA"/>
              </w:rPr>
            </w:pPr>
            <w:r w:rsidRPr="008A07DF">
              <w:rPr>
                <w:sz w:val="28"/>
                <w:szCs w:val="28"/>
              </w:rPr>
              <w:t>Химия.</w:t>
            </w:r>
            <w:r w:rsidR="008A07DF" w:rsidRPr="008A07DF">
              <w:rPr>
                <w:sz w:val="28"/>
                <w:szCs w:val="28"/>
              </w:rPr>
              <w:t>10</w:t>
            </w:r>
            <w:r w:rsidRPr="008A07DF">
              <w:rPr>
                <w:sz w:val="28"/>
                <w:szCs w:val="28"/>
              </w:rPr>
              <w:t>класс</w:t>
            </w:r>
            <w:r w:rsidR="008A07DF" w:rsidRPr="008A07DF">
              <w:rPr>
                <w:sz w:val="28"/>
                <w:szCs w:val="28"/>
              </w:rPr>
              <w:t>, базовый уровень</w:t>
            </w:r>
            <w:r w:rsidRPr="008A07DF">
              <w:rPr>
                <w:sz w:val="28"/>
                <w:szCs w:val="28"/>
              </w:rPr>
              <w:t xml:space="preserve"> : </w:t>
            </w:r>
            <w:r w:rsidR="008A07DF" w:rsidRPr="008A07DF">
              <w:rPr>
                <w:rFonts w:eastAsia="SimSun"/>
                <w:sz w:val="28"/>
                <w:szCs w:val="28"/>
                <w:lang w:eastAsia="ar-SA"/>
              </w:rPr>
              <w:t>учеб</w:t>
            </w:r>
            <w:proofErr w:type="gramStart"/>
            <w:r w:rsidR="008A07DF" w:rsidRPr="008A07DF">
              <w:rPr>
                <w:rFonts w:eastAsia="SimSun"/>
                <w:sz w:val="28"/>
                <w:szCs w:val="28"/>
                <w:lang w:eastAsia="ar-SA"/>
              </w:rPr>
              <w:t>.</w:t>
            </w:r>
            <w:proofErr w:type="gramEnd"/>
            <w:r w:rsidR="008A07DF" w:rsidRPr="008A07DF">
              <w:rPr>
                <w:rFonts w:eastAsia="SimSun"/>
                <w:sz w:val="28"/>
                <w:szCs w:val="28"/>
                <w:lang w:eastAsia="ar-SA"/>
              </w:rPr>
              <w:t xml:space="preserve"> </w:t>
            </w:r>
            <w:proofErr w:type="gramStart"/>
            <w:r w:rsidR="008A07DF" w:rsidRPr="008A07DF">
              <w:rPr>
                <w:rFonts w:eastAsia="SimSun"/>
                <w:sz w:val="28"/>
                <w:szCs w:val="28"/>
                <w:lang w:eastAsia="ar-SA"/>
              </w:rPr>
              <w:t>п</w:t>
            </w:r>
            <w:proofErr w:type="gramEnd"/>
            <w:r w:rsidR="008A07DF" w:rsidRPr="008A07DF">
              <w:rPr>
                <w:rFonts w:eastAsia="SimSun"/>
                <w:sz w:val="28"/>
                <w:szCs w:val="28"/>
                <w:lang w:eastAsia="ar-SA"/>
              </w:rPr>
              <w:t>особие для общеобразовательных</w:t>
            </w:r>
            <w:r w:rsidRPr="008A07DF">
              <w:rPr>
                <w:rFonts w:eastAsia="SimSun"/>
                <w:sz w:val="28"/>
                <w:szCs w:val="28"/>
                <w:lang w:eastAsia="ar-SA"/>
              </w:rPr>
              <w:t xml:space="preserve"> </w:t>
            </w:r>
            <w:r w:rsidR="008A07DF" w:rsidRPr="008A07DF">
              <w:rPr>
                <w:sz w:val="28"/>
                <w:szCs w:val="28"/>
              </w:rPr>
              <w:t>о</w:t>
            </w:r>
            <w:r w:rsidRPr="008A07DF">
              <w:rPr>
                <w:rFonts w:eastAsia="SimSun"/>
                <w:sz w:val="28"/>
                <w:szCs w:val="28"/>
                <w:lang w:eastAsia="ar-SA"/>
              </w:rPr>
              <w:t>рганизаций</w:t>
            </w:r>
            <w:r w:rsidRPr="008A07DF">
              <w:rPr>
                <w:sz w:val="28"/>
                <w:szCs w:val="28"/>
              </w:rPr>
              <w:t xml:space="preserve"> </w:t>
            </w:r>
            <w:r w:rsidRPr="008A07DF">
              <w:rPr>
                <w:rFonts w:eastAsia="SimSun"/>
                <w:sz w:val="28"/>
                <w:szCs w:val="28"/>
                <w:lang w:eastAsia="ar-SA"/>
              </w:rPr>
              <w:t>/</w:t>
            </w:r>
            <w:r w:rsidRPr="008A07DF">
              <w:rPr>
                <w:sz w:val="28"/>
                <w:szCs w:val="28"/>
              </w:rPr>
              <w:t xml:space="preserve"> О.С. Габриелян</w:t>
            </w:r>
            <w:r w:rsidRPr="008A07DF">
              <w:rPr>
                <w:rFonts w:eastAsia="SimSun"/>
                <w:sz w:val="28"/>
                <w:szCs w:val="28"/>
                <w:lang w:eastAsia="ar-SA"/>
              </w:rPr>
              <w:t>,</w:t>
            </w:r>
            <w:r w:rsidRPr="008A07DF">
              <w:rPr>
                <w:sz w:val="28"/>
                <w:szCs w:val="28"/>
              </w:rPr>
              <w:t xml:space="preserve"> И.Г. Остроумов</w:t>
            </w:r>
            <w:r w:rsidRPr="008A07DF">
              <w:rPr>
                <w:rFonts w:eastAsia="SimSun"/>
                <w:sz w:val="28"/>
                <w:szCs w:val="28"/>
                <w:lang w:eastAsia="ar-SA"/>
              </w:rPr>
              <w:t>,</w:t>
            </w:r>
            <w:r w:rsidR="008A07DF" w:rsidRPr="008A07DF">
              <w:rPr>
                <w:rFonts w:eastAsia="SimSun"/>
                <w:sz w:val="28"/>
                <w:szCs w:val="28"/>
                <w:lang w:eastAsia="ar-SA"/>
              </w:rPr>
              <w:t xml:space="preserve"> С.А. Сладков – М.: Просвещение, 2021г.</w:t>
            </w:r>
          </w:p>
          <w:p w:rsidR="001A021B" w:rsidRPr="008A07DF" w:rsidRDefault="001A021B" w:rsidP="008A07DF">
            <w:pPr>
              <w:pStyle w:val="WW-"/>
              <w:spacing w:after="240" w:line="0" w:lineRule="atLeast"/>
              <w:jc w:val="both"/>
              <w:rPr>
                <w:sz w:val="28"/>
                <w:szCs w:val="28"/>
              </w:rPr>
            </w:pPr>
          </w:p>
        </w:tc>
      </w:tr>
      <w:tr w:rsidR="001A021B" w:rsidRPr="008A07DF" w:rsidTr="003C50B4">
        <w:trPr>
          <w:trHeight w:val="1505"/>
        </w:trPr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A021B" w:rsidRPr="008A07DF" w:rsidRDefault="008A07DF" w:rsidP="008A07DF">
            <w:pPr>
              <w:pStyle w:val="WW-"/>
              <w:spacing w:after="240" w:line="0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354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A021B" w:rsidRPr="008A07DF" w:rsidRDefault="001A021B" w:rsidP="008A07DF">
            <w:pPr>
              <w:pStyle w:val="WW-"/>
              <w:spacing w:after="240" w:line="0" w:lineRule="atLeast"/>
              <w:ind w:left="-152" w:right="-152"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A021B" w:rsidRPr="008A07DF" w:rsidRDefault="001A021B" w:rsidP="008A07DF">
            <w:pPr>
              <w:spacing w:after="240" w:line="0" w:lineRule="atLeast"/>
              <w:ind w:left="133" w:right="131" w:firstLine="283"/>
              <w:jc w:val="both"/>
              <w:rPr>
                <w:rFonts w:eastAsia="SimSun"/>
                <w:sz w:val="28"/>
                <w:szCs w:val="28"/>
                <w:lang w:eastAsia="ar-SA"/>
              </w:rPr>
            </w:pPr>
            <w:r w:rsidRPr="008A07DF">
              <w:rPr>
                <w:sz w:val="28"/>
                <w:szCs w:val="28"/>
              </w:rPr>
              <w:t xml:space="preserve">Химия. </w:t>
            </w:r>
            <w:r w:rsidR="008A07DF" w:rsidRPr="008A07DF">
              <w:rPr>
                <w:sz w:val="28"/>
                <w:szCs w:val="28"/>
              </w:rPr>
              <w:t>11</w:t>
            </w:r>
            <w:r w:rsidRPr="008A07DF">
              <w:rPr>
                <w:sz w:val="28"/>
                <w:szCs w:val="28"/>
              </w:rPr>
              <w:t xml:space="preserve"> класс</w:t>
            </w:r>
            <w:r w:rsidR="008A07DF" w:rsidRPr="008A07DF">
              <w:rPr>
                <w:sz w:val="28"/>
                <w:szCs w:val="28"/>
              </w:rPr>
              <w:t>, базовый уровень</w:t>
            </w:r>
            <w:r w:rsidRPr="008A07DF">
              <w:rPr>
                <w:sz w:val="28"/>
                <w:szCs w:val="28"/>
              </w:rPr>
              <w:t xml:space="preserve"> : </w:t>
            </w:r>
            <w:r w:rsidRPr="008A07DF">
              <w:rPr>
                <w:rFonts w:eastAsia="SimSun"/>
                <w:sz w:val="28"/>
                <w:szCs w:val="28"/>
                <w:lang w:eastAsia="ar-SA"/>
              </w:rPr>
              <w:t>учеб</w:t>
            </w:r>
            <w:proofErr w:type="gramStart"/>
            <w:r w:rsidRPr="008A07DF">
              <w:rPr>
                <w:rFonts w:eastAsia="SimSun"/>
                <w:sz w:val="28"/>
                <w:szCs w:val="28"/>
                <w:lang w:eastAsia="ar-SA"/>
              </w:rPr>
              <w:t>.</w:t>
            </w:r>
            <w:proofErr w:type="gramEnd"/>
            <w:r w:rsidRPr="008A07DF">
              <w:rPr>
                <w:rFonts w:eastAsia="SimSun"/>
                <w:sz w:val="28"/>
                <w:szCs w:val="28"/>
                <w:lang w:eastAsia="ar-SA"/>
              </w:rPr>
              <w:t xml:space="preserve"> </w:t>
            </w:r>
            <w:proofErr w:type="gramStart"/>
            <w:r w:rsidRPr="008A07DF">
              <w:rPr>
                <w:rFonts w:eastAsia="SimSun"/>
                <w:sz w:val="28"/>
                <w:szCs w:val="28"/>
                <w:lang w:eastAsia="ar-SA"/>
              </w:rPr>
              <w:t>п</w:t>
            </w:r>
            <w:proofErr w:type="gramEnd"/>
            <w:r w:rsidRPr="008A07DF">
              <w:rPr>
                <w:rFonts w:eastAsia="SimSun"/>
                <w:sz w:val="28"/>
                <w:szCs w:val="28"/>
                <w:lang w:eastAsia="ar-SA"/>
              </w:rPr>
              <w:t>особие для общеобразоват</w:t>
            </w:r>
            <w:r w:rsidR="008A07DF" w:rsidRPr="008A07DF">
              <w:rPr>
                <w:rFonts w:eastAsia="SimSun"/>
                <w:sz w:val="28"/>
                <w:szCs w:val="28"/>
                <w:lang w:eastAsia="ar-SA"/>
              </w:rPr>
              <w:t>ельных о</w:t>
            </w:r>
            <w:r w:rsidRPr="008A07DF">
              <w:rPr>
                <w:rFonts w:eastAsia="SimSun"/>
                <w:sz w:val="28"/>
                <w:szCs w:val="28"/>
                <w:lang w:eastAsia="ar-SA"/>
              </w:rPr>
              <w:t>рганизаций</w:t>
            </w:r>
            <w:r w:rsidRPr="008A07DF">
              <w:rPr>
                <w:sz w:val="28"/>
                <w:szCs w:val="28"/>
              </w:rPr>
              <w:t xml:space="preserve"> </w:t>
            </w:r>
            <w:r w:rsidRPr="008A07DF">
              <w:rPr>
                <w:rFonts w:eastAsia="SimSun"/>
                <w:sz w:val="28"/>
                <w:szCs w:val="28"/>
                <w:lang w:eastAsia="ar-SA"/>
              </w:rPr>
              <w:t>/</w:t>
            </w:r>
            <w:r w:rsidRPr="008A07DF">
              <w:rPr>
                <w:sz w:val="28"/>
                <w:szCs w:val="28"/>
              </w:rPr>
              <w:t xml:space="preserve"> О.С. Габриелян</w:t>
            </w:r>
            <w:r w:rsidRPr="008A07DF">
              <w:rPr>
                <w:rFonts w:eastAsia="SimSun"/>
                <w:sz w:val="28"/>
                <w:szCs w:val="28"/>
                <w:lang w:eastAsia="ar-SA"/>
              </w:rPr>
              <w:t>,</w:t>
            </w:r>
            <w:r w:rsidRPr="008A07DF">
              <w:rPr>
                <w:sz w:val="28"/>
                <w:szCs w:val="28"/>
              </w:rPr>
              <w:t xml:space="preserve"> И.Г. Остроумов</w:t>
            </w:r>
            <w:r w:rsidRPr="008A07DF">
              <w:rPr>
                <w:rFonts w:eastAsia="SimSun"/>
                <w:sz w:val="28"/>
                <w:szCs w:val="28"/>
                <w:lang w:eastAsia="ar-SA"/>
              </w:rPr>
              <w:t>, С.А. Сладков – М.: Просвещение</w:t>
            </w:r>
            <w:r w:rsidR="008A07DF" w:rsidRPr="008A07DF">
              <w:rPr>
                <w:rFonts w:eastAsia="SimSun"/>
                <w:sz w:val="28"/>
                <w:szCs w:val="28"/>
                <w:lang w:eastAsia="ar-SA"/>
              </w:rPr>
              <w:t>, 2021г.</w:t>
            </w:r>
          </w:p>
          <w:p w:rsidR="001A021B" w:rsidRPr="008A07DF" w:rsidRDefault="001A021B" w:rsidP="008A07DF">
            <w:pPr>
              <w:pStyle w:val="WW-"/>
              <w:spacing w:after="240" w:line="0" w:lineRule="atLeast"/>
              <w:jc w:val="both"/>
              <w:rPr>
                <w:sz w:val="28"/>
                <w:szCs w:val="28"/>
              </w:rPr>
            </w:pPr>
          </w:p>
        </w:tc>
      </w:tr>
    </w:tbl>
    <w:p w:rsidR="001A021B" w:rsidRPr="008A07DF" w:rsidRDefault="001A021B" w:rsidP="008A07DF">
      <w:pPr>
        <w:shd w:val="clear" w:color="auto" w:fill="FFFFFF"/>
        <w:spacing w:after="240"/>
        <w:rPr>
          <w:color w:val="1A1A1A"/>
          <w:sz w:val="28"/>
          <w:szCs w:val="28"/>
          <w:lang w:eastAsia="ru-RU"/>
        </w:rPr>
      </w:pPr>
    </w:p>
    <w:p w:rsidR="001A021B" w:rsidRPr="008A07DF" w:rsidRDefault="001A021B" w:rsidP="008A07DF">
      <w:pPr>
        <w:adjustRightInd w:val="0"/>
        <w:spacing w:after="240"/>
        <w:rPr>
          <w:b/>
          <w:color w:val="000000"/>
          <w:sz w:val="28"/>
          <w:szCs w:val="28"/>
        </w:rPr>
      </w:pPr>
    </w:p>
    <w:p w:rsidR="001A021B" w:rsidRPr="008A07DF" w:rsidRDefault="001A021B" w:rsidP="008A07DF">
      <w:pPr>
        <w:spacing w:after="240" w:line="0" w:lineRule="atLeast"/>
        <w:jc w:val="center"/>
        <w:rPr>
          <w:b/>
          <w:sz w:val="28"/>
          <w:szCs w:val="28"/>
        </w:rPr>
      </w:pPr>
      <w:r w:rsidRPr="008A07DF">
        <w:rPr>
          <w:b/>
          <w:sz w:val="28"/>
          <w:szCs w:val="28"/>
        </w:rPr>
        <w:lastRenderedPageBreak/>
        <w:t>Цели и задачи курса</w:t>
      </w:r>
    </w:p>
    <w:p w:rsidR="008A07DF" w:rsidRPr="008A07DF" w:rsidRDefault="008A07DF" w:rsidP="008A07DF">
      <w:pPr>
        <w:spacing w:after="240" w:line="0" w:lineRule="atLeast"/>
        <w:rPr>
          <w:sz w:val="28"/>
          <w:szCs w:val="28"/>
        </w:rPr>
      </w:pPr>
      <w:r w:rsidRPr="008A07DF">
        <w:rPr>
          <w:sz w:val="28"/>
          <w:szCs w:val="28"/>
        </w:rPr>
        <w:t xml:space="preserve">.: - освоение знаний о химической составляющей </w:t>
      </w:r>
      <w:proofErr w:type="spellStart"/>
      <w:proofErr w:type="gramStart"/>
      <w:r w:rsidRPr="008A07DF">
        <w:rPr>
          <w:sz w:val="28"/>
          <w:szCs w:val="28"/>
        </w:rPr>
        <w:t>естественно-научной</w:t>
      </w:r>
      <w:proofErr w:type="spellEnd"/>
      <w:proofErr w:type="gramEnd"/>
      <w:r w:rsidRPr="008A07DF">
        <w:rPr>
          <w:sz w:val="28"/>
          <w:szCs w:val="28"/>
        </w:rPr>
        <w:t xml:space="preserve"> картины мира, важнейших химических понятий, законах и теориях;</w:t>
      </w:r>
    </w:p>
    <w:p w:rsidR="008A07DF" w:rsidRPr="008A07DF" w:rsidRDefault="008A07DF" w:rsidP="008A07DF">
      <w:pPr>
        <w:spacing w:after="240" w:line="0" w:lineRule="atLeast"/>
        <w:rPr>
          <w:sz w:val="28"/>
          <w:szCs w:val="28"/>
        </w:rPr>
      </w:pPr>
      <w:r w:rsidRPr="008A07DF">
        <w:rPr>
          <w:sz w:val="28"/>
          <w:szCs w:val="28"/>
        </w:rPr>
        <w:t xml:space="preserve"> - овладение умениями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8A07DF" w:rsidRPr="008A07DF" w:rsidRDefault="008A07DF" w:rsidP="008A07DF">
      <w:pPr>
        <w:spacing w:after="240" w:line="0" w:lineRule="atLeast"/>
        <w:rPr>
          <w:sz w:val="28"/>
          <w:szCs w:val="28"/>
        </w:rPr>
      </w:pPr>
      <w:r w:rsidRPr="008A07DF">
        <w:rPr>
          <w:sz w:val="28"/>
          <w:szCs w:val="28"/>
        </w:rPr>
        <w:t xml:space="preserve"> - развитие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8A07DF" w:rsidRPr="008A07DF" w:rsidRDefault="008A07DF" w:rsidP="008A07DF">
      <w:pPr>
        <w:spacing w:after="240" w:line="0" w:lineRule="atLeast"/>
        <w:rPr>
          <w:sz w:val="28"/>
          <w:szCs w:val="28"/>
        </w:rPr>
      </w:pPr>
      <w:r w:rsidRPr="008A07DF">
        <w:rPr>
          <w:sz w:val="28"/>
          <w:szCs w:val="28"/>
        </w:rPr>
        <w:t xml:space="preserve"> - воспитание убежденности в позитивной роли химии в жизни современного общества</w:t>
      </w:r>
      <w:proofErr w:type="gramStart"/>
      <w:r w:rsidRPr="008A07DF">
        <w:rPr>
          <w:sz w:val="28"/>
          <w:szCs w:val="28"/>
        </w:rPr>
        <w:t xml:space="preserve"> ,</w:t>
      </w:r>
      <w:proofErr w:type="gramEnd"/>
      <w:r w:rsidRPr="008A07DF">
        <w:rPr>
          <w:sz w:val="28"/>
          <w:szCs w:val="28"/>
        </w:rPr>
        <w:t xml:space="preserve"> необходимости химически грамотного отношения к своему здоровью и окружающей среде ;</w:t>
      </w:r>
    </w:p>
    <w:p w:rsidR="008A07DF" w:rsidRPr="008A07DF" w:rsidRDefault="008A07DF" w:rsidP="008A07DF">
      <w:pPr>
        <w:spacing w:after="240" w:line="0" w:lineRule="atLeast"/>
        <w:rPr>
          <w:sz w:val="28"/>
          <w:szCs w:val="28"/>
        </w:rPr>
      </w:pPr>
      <w:r w:rsidRPr="008A07DF">
        <w:rPr>
          <w:sz w:val="28"/>
          <w:szCs w:val="28"/>
        </w:rPr>
        <w:t xml:space="preserve"> - применение полученных знаний и умений для безопасного использования веществ и материалов в быту, в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 </w:t>
      </w:r>
    </w:p>
    <w:p w:rsidR="008A07DF" w:rsidRPr="008A07DF" w:rsidRDefault="008A07DF" w:rsidP="008A07DF">
      <w:pPr>
        <w:spacing w:after="240" w:line="0" w:lineRule="atLeast"/>
        <w:rPr>
          <w:sz w:val="28"/>
          <w:szCs w:val="28"/>
        </w:rPr>
      </w:pPr>
    </w:p>
    <w:p w:rsidR="001A021B" w:rsidRPr="008A07DF" w:rsidRDefault="001A021B" w:rsidP="008A07DF">
      <w:pPr>
        <w:spacing w:after="240" w:line="0" w:lineRule="atLeast"/>
        <w:jc w:val="center"/>
        <w:rPr>
          <w:b/>
          <w:sz w:val="28"/>
          <w:szCs w:val="28"/>
        </w:rPr>
      </w:pPr>
      <w:r w:rsidRPr="008A07DF">
        <w:rPr>
          <w:b/>
          <w:sz w:val="28"/>
          <w:szCs w:val="28"/>
        </w:rPr>
        <w:t>Место курса в учебном плане</w:t>
      </w:r>
    </w:p>
    <w:p w:rsidR="001A021B" w:rsidRPr="008A07DF" w:rsidRDefault="001A021B" w:rsidP="008A07DF">
      <w:pPr>
        <w:spacing w:after="240"/>
        <w:ind w:firstLine="709"/>
        <w:jc w:val="both"/>
        <w:rPr>
          <w:sz w:val="28"/>
          <w:szCs w:val="28"/>
        </w:rPr>
      </w:pPr>
      <w:r w:rsidRPr="008A07DF">
        <w:rPr>
          <w:sz w:val="28"/>
          <w:szCs w:val="28"/>
        </w:rPr>
        <w:t xml:space="preserve">На изучение химии в среднем звене отводится </w:t>
      </w:r>
      <w:r w:rsidR="008A07DF" w:rsidRPr="008A07DF">
        <w:rPr>
          <w:sz w:val="28"/>
          <w:szCs w:val="28"/>
        </w:rPr>
        <w:t>34</w:t>
      </w:r>
      <w:r w:rsidRPr="008A07DF">
        <w:rPr>
          <w:sz w:val="28"/>
          <w:szCs w:val="28"/>
        </w:rPr>
        <w:t xml:space="preserve"> учебных час</w:t>
      </w:r>
      <w:r w:rsidR="008A07DF" w:rsidRPr="008A07DF">
        <w:rPr>
          <w:sz w:val="28"/>
          <w:szCs w:val="28"/>
        </w:rPr>
        <w:t>а</w:t>
      </w:r>
      <w:r w:rsidRPr="008A07DF">
        <w:rPr>
          <w:sz w:val="28"/>
          <w:szCs w:val="28"/>
        </w:rPr>
        <w:t xml:space="preserve"> </w:t>
      </w:r>
      <w:proofErr w:type="gramStart"/>
      <w:r w:rsidRPr="008A07DF">
        <w:rPr>
          <w:sz w:val="28"/>
          <w:szCs w:val="28"/>
        </w:rPr>
        <w:t xml:space="preserve">( </w:t>
      </w:r>
      <w:proofErr w:type="gramEnd"/>
      <w:r w:rsidR="008A07DF" w:rsidRPr="008A07DF">
        <w:rPr>
          <w:sz w:val="28"/>
          <w:szCs w:val="28"/>
        </w:rPr>
        <w:t>1</w:t>
      </w:r>
      <w:r w:rsidRPr="008A07DF">
        <w:rPr>
          <w:sz w:val="28"/>
          <w:szCs w:val="28"/>
        </w:rPr>
        <w:t>час в неделю) в</w:t>
      </w:r>
      <w:r w:rsidR="008A07DF" w:rsidRPr="008A07DF">
        <w:rPr>
          <w:sz w:val="28"/>
          <w:szCs w:val="28"/>
        </w:rPr>
        <w:t>10</w:t>
      </w:r>
      <w:r w:rsidRPr="008A07DF">
        <w:rPr>
          <w:sz w:val="28"/>
          <w:szCs w:val="28"/>
        </w:rPr>
        <w:t xml:space="preserve"> классе и </w:t>
      </w:r>
      <w:r w:rsidR="008A07DF" w:rsidRPr="008A07DF">
        <w:rPr>
          <w:sz w:val="28"/>
          <w:szCs w:val="28"/>
        </w:rPr>
        <w:t>33</w:t>
      </w:r>
      <w:r w:rsidRPr="008A07DF">
        <w:rPr>
          <w:sz w:val="28"/>
          <w:szCs w:val="28"/>
        </w:rPr>
        <w:t xml:space="preserve"> час</w:t>
      </w:r>
      <w:r w:rsidR="008A07DF" w:rsidRPr="008A07DF">
        <w:rPr>
          <w:sz w:val="28"/>
          <w:szCs w:val="28"/>
        </w:rPr>
        <w:t>а</w:t>
      </w:r>
      <w:r w:rsidRPr="008A07DF">
        <w:rPr>
          <w:sz w:val="28"/>
          <w:szCs w:val="28"/>
        </w:rPr>
        <w:t xml:space="preserve"> ( </w:t>
      </w:r>
      <w:r w:rsidR="008A07DF" w:rsidRPr="008A07DF">
        <w:rPr>
          <w:sz w:val="28"/>
          <w:szCs w:val="28"/>
        </w:rPr>
        <w:t>1</w:t>
      </w:r>
      <w:r w:rsidRPr="008A07DF">
        <w:rPr>
          <w:sz w:val="28"/>
          <w:szCs w:val="28"/>
        </w:rPr>
        <w:t xml:space="preserve"> час в неделю) в </w:t>
      </w:r>
      <w:r w:rsidR="008A07DF" w:rsidRPr="008A07DF">
        <w:rPr>
          <w:sz w:val="28"/>
          <w:szCs w:val="28"/>
        </w:rPr>
        <w:t>11</w:t>
      </w:r>
      <w:r w:rsidRPr="008A07DF">
        <w:rPr>
          <w:sz w:val="28"/>
          <w:szCs w:val="28"/>
        </w:rPr>
        <w:t xml:space="preserve"> классе.</w:t>
      </w:r>
    </w:p>
    <w:p w:rsidR="001A021B" w:rsidRPr="008A07DF" w:rsidRDefault="001A021B" w:rsidP="008A07DF">
      <w:pPr>
        <w:spacing w:after="240"/>
        <w:ind w:firstLine="709"/>
        <w:rPr>
          <w:sz w:val="28"/>
          <w:szCs w:val="28"/>
        </w:rPr>
      </w:pPr>
    </w:p>
    <w:p w:rsidR="001A021B" w:rsidRPr="008A07DF" w:rsidRDefault="001A021B" w:rsidP="008A07DF">
      <w:pPr>
        <w:spacing w:after="240"/>
        <w:ind w:firstLine="709"/>
        <w:rPr>
          <w:sz w:val="28"/>
          <w:szCs w:val="28"/>
        </w:rPr>
        <w:sectPr w:rsidR="001A021B" w:rsidRPr="008A07DF" w:rsidSect="00DE6372">
          <w:pgSz w:w="11910" w:h="16840"/>
          <w:pgMar w:top="1040" w:right="740" w:bottom="280" w:left="1600" w:header="720" w:footer="720" w:gutter="0"/>
          <w:cols w:space="720"/>
        </w:sectPr>
      </w:pPr>
      <w:r w:rsidRPr="008A07DF">
        <w:rPr>
          <w:sz w:val="28"/>
          <w:szCs w:val="28"/>
        </w:rPr>
        <w:t>Текущий контроль осуществляется с целью проверки степени и качества усвоения материала в ходе его изучения в следующих формах: самостоятельные,  проверочные и контрольные работы, тесты, зачеты, проекты. Государственная итоговая аттестация проводится в соответствии с законодательством РФ.</w:t>
      </w:r>
    </w:p>
    <w:p w:rsidR="001A021B" w:rsidRPr="008A07DF" w:rsidRDefault="001A021B" w:rsidP="008A07DF">
      <w:pPr>
        <w:spacing w:after="240"/>
        <w:rPr>
          <w:sz w:val="28"/>
          <w:szCs w:val="28"/>
        </w:rPr>
      </w:pPr>
    </w:p>
    <w:p w:rsidR="00083B65" w:rsidRPr="008A07DF" w:rsidRDefault="00083B65" w:rsidP="008A07DF">
      <w:pPr>
        <w:spacing w:after="240"/>
        <w:rPr>
          <w:sz w:val="28"/>
          <w:szCs w:val="28"/>
        </w:rPr>
      </w:pPr>
    </w:p>
    <w:p w:rsidR="008A07DF" w:rsidRPr="008A07DF" w:rsidRDefault="008A07DF">
      <w:pPr>
        <w:spacing w:after="240"/>
        <w:rPr>
          <w:sz w:val="28"/>
          <w:szCs w:val="28"/>
        </w:rPr>
      </w:pPr>
    </w:p>
    <w:sectPr w:rsidR="008A07DF" w:rsidRPr="008A07DF" w:rsidSect="00083B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021B"/>
    <w:rsid w:val="00083B65"/>
    <w:rsid w:val="001A021B"/>
    <w:rsid w:val="008A0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A02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">
    <w:name w:val="WW-Базовый"/>
    <w:rsid w:val="001A021B"/>
    <w:pPr>
      <w:widowControl w:val="0"/>
      <w:tabs>
        <w:tab w:val="left" w:pos="709"/>
      </w:tabs>
      <w:suppressAutoHyphens/>
      <w:spacing w:after="0" w:line="100" w:lineRule="atLeast"/>
    </w:pPr>
    <w:rPr>
      <w:rFonts w:ascii="Times New Roman" w:eastAsia="SimSu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</cp:revision>
  <dcterms:created xsi:type="dcterms:W3CDTF">2023-06-26T07:11:00Z</dcterms:created>
  <dcterms:modified xsi:type="dcterms:W3CDTF">2023-06-26T07:30:00Z</dcterms:modified>
</cp:coreProperties>
</file>